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829" w:rsidRPr="00A503F3" w:rsidRDefault="00FE5829" w:rsidP="00FE5829">
      <w:pPr>
        <w:spacing w:after="0" w:line="240" w:lineRule="auto"/>
        <w:rPr>
          <w:rFonts w:ascii="Arial" w:eastAsia="Times New Roman" w:hAnsi="Arial" w:cs="Arial"/>
          <w:b/>
          <w:sz w:val="20"/>
          <w:szCs w:val="20"/>
        </w:rPr>
      </w:pPr>
      <w:bookmarkStart w:id="0" w:name="_GoBack"/>
      <w:bookmarkEnd w:id="0"/>
      <w:proofErr w:type="spellStart"/>
      <w:r w:rsidRPr="00A503F3">
        <w:rPr>
          <w:rFonts w:ascii="Arial" w:eastAsia="Times New Roman" w:hAnsi="Arial" w:cs="Arial"/>
          <w:b/>
          <w:sz w:val="20"/>
          <w:szCs w:val="20"/>
        </w:rPr>
        <w:t>Cyrille</w:t>
      </w:r>
      <w:proofErr w:type="spellEnd"/>
      <w:r w:rsidRPr="00A503F3">
        <w:rPr>
          <w:rFonts w:ascii="Arial" w:eastAsia="Times New Roman" w:hAnsi="Arial" w:cs="Arial"/>
          <w:b/>
          <w:sz w:val="20"/>
          <w:szCs w:val="20"/>
        </w:rPr>
        <w:t xml:space="preserve"> </w:t>
      </w:r>
      <w:proofErr w:type="spellStart"/>
      <w:r w:rsidRPr="00A503F3">
        <w:rPr>
          <w:rFonts w:ascii="Arial" w:eastAsia="Times New Roman" w:hAnsi="Arial" w:cs="Arial"/>
          <w:b/>
          <w:sz w:val="20"/>
          <w:szCs w:val="20"/>
        </w:rPr>
        <w:t>Gouyette</w:t>
      </w:r>
      <w:proofErr w:type="spellEnd"/>
    </w:p>
    <w:p w:rsidR="00A503F3" w:rsidRPr="00A503F3" w:rsidRDefault="00A503F3" w:rsidP="00A503F3">
      <w:pPr>
        <w:spacing w:after="0"/>
        <w:rPr>
          <w:rFonts w:ascii="Arial" w:eastAsia="Times New Roman" w:hAnsi="Arial" w:cs="Arial"/>
          <w:sz w:val="20"/>
          <w:szCs w:val="20"/>
        </w:rPr>
      </w:pPr>
      <w:r w:rsidRPr="00A503F3">
        <w:rPr>
          <w:rFonts w:ascii="Arial" w:eastAsia="Times New Roman" w:hAnsi="Arial" w:cs="Arial"/>
          <w:sz w:val="20"/>
          <w:szCs w:val="20"/>
        </w:rPr>
        <w:t>L</w:t>
      </w:r>
      <w:r w:rsidR="00FE5829" w:rsidRPr="00A503F3">
        <w:rPr>
          <w:rFonts w:ascii="Arial" w:eastAsia="Times New Roman" w:hAnsi="Arial" w:cs="Arial"/>
          <w:sz w:val="20"/>
          <w:szCs w:val="20"/>
        </w:rPr>
        <w:t>aureato in storia dell'arte presso l'Univer</w:t>
      </w:r>
      <w:r w:rsidRPr="00A503F3">
        <w:rPr>
          <w:rFonts w:ascii="Arial" w:eastAsia="Times New Roman" w:hAnsi="Arial" w:cs="Arial"/>
          <w:sz w:val="20"/>
          <w:szCs w:val="20"/>
        </w:rPr>
        <w:t xml:space="preserve">sità Paris I, </w:t>
      </w:r>
      <w:proofErr w:type="spellStart"/>
      <w:r w:rsidRPr="00A503F3">
        <w:rPr>
          <w:rFonts w:ascii="Arial" w:eastAsia="Times New Roman" w:hAnsi="Arial" w:cs="Arial"/>
          <w:sz w:val="20"/>
          <w:szCs w:val="20"/>
        </w:rPr>
        <w:t>Panthéon</w:t>
      </w:r>
      <w:proofErr w:type="spellEnd"/>
      <w:r w:rsidRPr="00A503F3">
        <w:rPr>
          <w:rFonts w:ascii="Arial" w:eastAsia="Times New Roman" w:hAnsi="Arial" w:cs="Arial"/>
          <w:sz w:val="20"/>
          <w:szCs w:val="20"/>
        </w:rPr>
        <w:t xml:space="preserve"> </w:t>
      </w:r>
      <w:proofErr w:type="spellStart"/>
      <w:r w:rsidRPr="00A503F3">
        <w:rPr>
          <w:rFonts w:ascii="Arial" w:eastAsia="Times New Roman" w:hAnsi="Arial" w:cs="Arial"/>
          <w:sz w:val="20"/>
          <w:szCs w:val="20"/>
        </w:rPr>
        <w:t>Sorbonne</w:t>
      </w:r>
      <w:proofErr w:type="spellEnd"/>
      <w:r w:rsidR="00FE5829" w:rsidRPr="00A503F3">
        <w:rPr>
          <w:rFonts w:ascii="Arial" w:eastAsia="Times New Roman" w:hAnsi="Arial" w:cs="Arial"/>
          <w:sz w:val="20"/>
          <w:szCs w:val="20"/>
        </w:rPr>
        <w:t xml:space="preserve"> </w:t>
      </w:r>
      <w:r w:rsidRPr="00A503F3">
        <w:rPr>
          <w:rFonts w:ascii="Arial" w:eastAsia="Times New Roman" w:hAnsi="Arial" w:cs="Arial"/>
          <w:sz w:val="20"/>
          <w:szCs w:val="20"/>
        </w:rPr>
        <w:t>h</w:t>
      </w:r>
      <w:r w:rsidR="00FE5829" w:rsidRPr="00A503F3">
        <w:rPr>
          <w:rFonts w:ascii="Arial" w:eastAsia="Times New Roman" w:hAnsi="Arial" w:cs="Arial"/>
          <w:sz w:val="20"/>
          <w:szCs w:val="20"/>
        </w:rPr>
        <w:t>a iniziato a lavorare al Museo del Louvre nel 1991 sviluppa</w:t>
      </w:r>
      <w:r w:rsidRPr="00A503F3">
        <w:rPr>
          <w:rFonts w:ascii="Arial" w:eastAsia="Times New Roman" w:hAnsi="Arial" w:cs="Arial"/>
          <w:sz w:val="20"/>
          <w:szCs w:val="20"/>
        </w:rPr>
        <w:t>ndo</w:t>
      </w:r>
      <w:r w:rsidR="00FE5829" w:rsidRPr="00A503F3">
        <w:rPr>
          <w:rFonts w:ascii="Arial" w:eastAsia="Times New Roman" w:hAnsi="Arial" w:cs="Arial"/>
          <w:sz w:val="20"/>
          <w:szCs w:val="20"/>
        </w:rPr>
        <w:t xml:space="preserve"> programmi pedagogici per il pubblico giovanile e per i disabili, per i quali ha ideato un materiale didattico inedito per l'accesso dei disabili visivi all'arte con una collezione di libri in rilievo ed una galleria tattile di riproduzioni. Da allora organizza esposizioni didattiche itineranti per diversi Paesi stranieri (Europa, Asia, America Centrale). </w:t>
      </w:r>
      <w:r>
        <w:rPr>
          <w:rFonts w:ascii="Arial" w:eastAsia="Times New Roman" w:hAnsi="Arial" w:cs="Arial"/>
          <w:sz w:val="20"/>
          <w:szCs w:val="20"/>
        </w:rPr>
        <w:t xml:space="preserve"> </w:t>
      </w:r>
      <w:r w:rsidR="00FE5829" w:rsidRPr="00A503F3">
        <w:rPr>
          <w:rFonts w:ascii="Arial" w:eastAsia="Times New Roman" w:hAnsi="Arial" w:cs="Arial"/>
          <w:sz w:val="20"/>
          <w:szCs w:val="20"/>
        </w:rPr>
        <w:t>Nel 2008 diviene il dirigente del servizio per l'educazione artistica, sviluppa partenariati con scuole e università  e programma corsi di formazione per educatori ed insegnanti. Nel 2008 programma una "</w:t>
      </w:r>
      <w:proofErr w:type="spellStart"/>
      <w:r w:rsidR="00FE5829" w:rsidRPr="00A503F3">
        <w:rPr>
          <w:rFonts w:ascii="Arial" w:eastAsia="Times New Roman" w:hAnsi="Arial" w:cs="Arial"/>
          <w:sz w:val="20"/>
          <w:szCs w:val="20"/>
        </w:rPr>
        <w:t>saison</w:t>
      </w:r>
      <w:proofErr w:type="spellEnd"/>
      <w:r w:rsidR="00FE5829" w:rsidRPr="00A503F3">
        <w:rPr>
          <w:rFonts w:ascii="Arial" w:eastAsia="Times New Roman" w:hAnsi="Arial" w:cs="Arial"/>
          <w:sz w:val="20"/>
          <w:szCs w:val="20"/>
        </w:rPr>
        <w:t xml:space="preserve"> </w:t>
      </w:r>
      <w:proofErr w:type="spellStart"/>
      <w:r w:rsidR="00FE5829" w:rsidRPr="00A503F3">
        <w:rPr>
          <w:rFonts w:ascii="Arial" w:eastAsia="Times New Roman" w:hAnsi="Arial" w:cs="Arial"/>
          <w:sz w:val="20"/>
          <w:szCs w:val="20"/>
        </w:rPr>
        <w:t>streeet</w:t>
      </w:r>
      <w:proofErr w:type="spellEnd"/>
      <w:r w:rsidR="00FE5829" w:rsidRPr="00A503F3">
        <w:rPr>
          <w:rFonts w:ascii="Arial" w:eastAsia="Times New Roman" w:hAnsi="Arial" w:cs="Arial"/>
          <w:sz w:val="20"/>
          <w:szCs w:val="20"/>
        </w:rPr>
        <w:t xml:space="preserve"> art" confrontando artisti classici e urbani. Il suo ultimo libro  intitolato "</w:t>
      </w:r>
      <w:proofErr w:type="spellStart"/>
      <w:r w:rsidR="00FE5829" w:rsidRPr="00A503F3">
        <w:rPr>
          <w:rFonts w:ascii="Arial" w:eastAsia="Times New Roman" w:hAnsi="Arial" w:cs="Arial"/>
          <w:sz w:val="20"/>
          <w:szCs w:val="20"/>
        </w:rPr>
        <w:t>Sous</w:t>
      </w:r>
      <w:proofErr w:type="spellEnd"/>
      <w:r w:rsidR="00FE5829" w:rsidRPr="00A503F3">
        <w:rPr>
          <w:rFonts w:ascii="Arial" w:eastAsia="Times New Roman" w:hAnsi="Arial" w:cs="Arial"/>
          <w:sz w:val="20"/>
          <w:szCs w:val="20"/>
        </w:rPr>
        <w:t xml:space="preserve"> le </w:t>
      </w:r>
      <w:proofErr w:type="spellStart"/>
      <w:r w:rsidR="00FE5829" w:rsidRPr="00A503F3">
        <w:rPr>
          <w:rFonts w:ascii="Arial" w:eastAsia="Times New Roman" w:hAnsi="Arial" w:cs="Arial"/>
          <w:sz w:val="20"/>
          <w:szCs w:val="20"/>
        </w:rPr>
        <w:t>street</w:t>
      </w:r>
      <w:proofErr w:type="spellEnd"/>
      <w:r w:rsidR="00FE5829" w:rsidRPr="00A503F3">
        <w:rPr>
          <w:rFonts w:ascii="Arial" w:eastAsia="Times New Roman" w:hAnsi="Arial" w:cs="Arial"/>
          <w:sz w:val="20"/>
          <w:szCs w:val="20"/>
        </w:rPr>
        <w:t xml:space="preserve"> art - Le Louvre" mostra l'eredità dei maestri antichi in questo movimento dell'arte contemporanea. </w:t>
      </w:r>
      <w:r>
        <w:rPr>
          <w:rFonts w:ascii="Arial" w:eastAsia="Times New Roman" w:hAnsi="Arial" w:cs="Arial"/>
          <w:sz w:val="20"/>
          <w:szCs w:val="20"/>
        </w:rPr>
        <w:t xml:space="preserve"> </w:t>
      </w:r>
      <w:r w:rsidR="00FE5829" w:rsidRPr="00A503F3">
        <w:rPr>
          <w:rFonts w:ascii="Arial" w:eastAsia="Times New Roman" w:hAnsi="Arial" w:cs="Arial"/>
          <w:sz w:val="20"/>
          <w:szCs w:val="20"/>
        </w:rPr>
        <w:t xml:space="preserve">Nel 2019 organizza la mostra "Veni, Vidi Vinci - La </w:t>
      </w:r>
      <w:proofErr w:type="spellStart"/>
      <w:r w:rsidR="00FE5829" w:rsidRPr="00A503F3">
        <w:rPr>
          <w:rFonts w:ascii="Arial" w:eastAsia="Times New Roman" w:hAnsi="Arial" w:cs="Arial"/>
          <w:sz w:val="20"/>
          <w:szCs w:val="20"/>
        </w:rPr>
        <w:t>street</w:t>
      </w:r>
      <w:proofErr w:type="spellEnd"/>
      <w:r w:rsidR="00FE5829" w:rsidRPr="00A503F3">
        <w:rPr>
          <w:rFonts w:ascii="Arial" w:eastAsia="Times New Roman" w:hAnsi="Arial" w:cs="Arial"/>
          <w:sz w:val="20"/>
          <w:szCs w:val="20"/>
        </w:rPr>
        <w:t xml:space="preserve"> art davanti al genio" nel </w:t>
      </w:r>
      <w:proofErr w:type="spellStart"/>
      <w:r w:rsidR="00FE5829" w:rsidRPr="00A503F3">
        <w:rPr>
          <w:rFonts w:ascii="Arial" w:eastAsia="Times New Roman" w:hAnsi="Arial" w:cs="Arial"/>
          <w:sz w:val="20"/>
          <w:szCs w:val="20"/>
        </w:rPr>
        <w:t>Fluctuart</w:t>
      </w:r>
      <w:proofErr w:type="spellEnd"/>
      <w:r w:rsidR="00FE5829" w:rsidRPr="00A503F3">
        <w:rPr>
          <w:rFonts w:ascii="Arial" w:eastAsia="Times New Roman" w:hAnsi="Arial" w:cs="Arial"/>
          <w:sz w:val="20"/>
          <w:szCs w:val="20"/>
        </w:rPr>
        <w:t xml:space="preserve">, il nuovissimo centro d'arte urbana di Parigi. Convinto del ruolo che l'arte urbana gioca per una trasformazione virtuosa della società, accompagna ormai il lavoro di artisti impegnati nella causa delle periferie, cioè nelle esposizioni di </w:t>
      </w:r>
      <w:proofErr w:type="spellStart"/>
      <w:r w:rsidR="00FE5829" w:rsidRPr="00A503F3">
        <w:rPr>
          <w:rFonts w:ascii="Arial" w:eastAsia="Times New Roman" w:hAnsi="Arial" w:cs="Arial"/>
          <w:sz w:val="20"/>
          <w:szCs w:val="20"/>
        </w:rPr>
        <w:t>Zevs</w:t>
      </w:r>
      <w:proofErr w:type="spellEnd"/>
      <w:r w:rsidR="00FE5829" w:rsidRPr="00A503F3">
        <w:rPr>
          <w:rFonts w:ascii="Arial" w:eastAsia="Times New Roman" w:hAnsi="Arial" w:cs="Arial"/>
          <w:sz w:val="20"/>
          <w:szCs w:val="20"/>
        </w:rPr>
        <w:t xml:space="preserve"> "</w:t>
      </w:r>
      <w:proofErr w:type="spellStart"/>
      <w:r w:rsidR="00FE5829" w:rsidRPr="00A503F3">
        <w:rPr>
          <w:rFonts w:ascii="Arial" w:eastAsia="Times New Roman" w:hAnsi="Arial" w:cs="Arial"/>
          <w:sz w:val="20"/>
          <w:szCs w:val="20"/>
        </w:rPr>
        <w:t>Oikos</w:t>
      </w:r>
      <w:proofErr w:type="spellEnd"/>
      <w:r w:rsidR="00FE5829" w:rsidRPr="00A503F3">
        <w:rPr>
          <w:rFonts w:ascii="Arial" w:eastAsia="Times New Roman" w:hAnsi="Arial" w:cs="Arial"/>
          <w:sz w:val="20"/>
          <w:szCs w:val="20"/>
        </w:rPr>
        <w:t xml:space="preserve"> Logos" al </w:t>
      </w:r>
      <w:proofErr w:type="spellStart"/>
      <w:r w:rsidR="00FE5829" w:rsidRPr="00A503F3">
        <w:rPr>
          <w:rFonts w:ascii="Arial" w:eastAsia="Times New Roman" w:hAnsi="Arial" w:cs="Arial"/>
          <w:sz w:val="20"/>
          <w:szCs w:val="20"/>
        </w:rPr>
        <w:t>Mamu</w:t>
      </w:r>
      <w:proofErr w:type="spellEnd"/>
      <w:r w:rsidR="00FE5829" w:rsidRPr="00A503F3">
        <w:rPr>
          <w:rFonts w:ascii="Arial" w:eastAsia="Times New Roman" w:hAnsi="Arial" w:cs="Arial"/>
          <w:sz w:val="20"/>
          <w:szCs w:val="20"/>
        </w:rPr>
        <w:t xml:space="preserve">  di Marsiglia e di Philippe </w:t>
      </w:r>
      <w:proofErr w:type="spellStart"/>
      <w:r w:rsidR="00FE5829" w:rsidRPr="00A503F3">
        <w:rPr>
          <w:rFonts w:ascii="Arial" w:eastAsia="Times New Roman" w:hAnsi="Arial" w:cs="Arial"/>
          <w:sz w:val="20"/>
          <w:szCs w:val="20"/>
        </w:rPr>
        <w:t>Echaroux</w:t>
      </w:r>
      <w:proofErr w:type="spellEnd"/>
      <w:r w:rsidR="00FE5829" w:rsidRPr="00A503F3">
        <w:rPr>
          <w:rFonts w:ascii="Arial" w:eastAsia="Times New Roman" w:hAnsi="Arial" w:cs="Arial"/>
          <w:sz w:val="20"/>
          <w:szCs w:val="20"/>
        </w:rPr>
        <w:t xml:space="preserve"> "</w:t>
      </w:r>
      <w:proofErr w:type="spellStart"/>
      <w:r w:rsidR="00FE5829" w:rsidRPr="00A503F3">
        <w:rPr>
          <w:rFonts w:ascii="Arial" w:eastAsia="Times New Roman" w:hAnsi="Arial" w:cs="Arial"/>
          <w:sz w:val="20"/>
          <w:szCs w:val="20"/>
        </w:rPr>
        <w:t>Dans</w:t>
      </w:r>
      <w:proofErr w:type="spellEnd"/>
      <w:r w:rsidR="00FE5829" w:rsidRPr="00A503F3">
        <w:rPr>
          <w:rFonts w:ascii="Arial" w:eastAsia="Times New Roman" w:hAnsi="Arial" w:cs="Arial"/>
          <w:sz w:val="20"/>
          <w:szCs w:val="20"/>
        </w:rPr>
        <w:t xml:space="preserve"> la </w:t>
      </w:r>
      <w:proofErr w:type="spellStart"/>
      <w:r w:rsidR="00FE5829" w:rsidRPr="00A503F3">
        <w:rPr>
          <w:rFonts w:ascii="Arial" w:eastAsia="Times New Roman" w:hAnsi="Arial" w:cs="Arial"/>
          <w:sz w:val="20"/>
          <w:szCs w:val="20"/>
        </w:rPr>
        <w:t>mémoire</w:t>
      </w:r>
      <w:proofErr w:type="spellEnd"/>
      <w:r w:rsidR="00FE5829" w:rsidRPr="00A503F3">
        <w:rPr>
          <w:rFonts w:ascii="Arial" w:eastAsia="Times New Roman" w:hAnsi="Arial" w:cs="Arial"/>
          <w:sz w:val="20"/>
          <w:szCs w:val="20"/>
        </w:rPr>
        <w:t xml:space="preserve"> </w:t>
      </w:r>
      <w:proofErr w:type="spellStart"/>
      <w:r w:rsidR="00FE5829" w:rsidRPr="00A503F3">
        <w:rPr>
          <w:rFonts w:ascii="Arial" w:eastAsia="Times New Roman" w:hAnsi="Arial" w:cs="Arial"/>
          <w:sz w:val="20"/>
          <w:szCs w:val="20"/>
        </w:rPr>
        <w:t>du</w:t>
      </w:r>
      <w:proofErr w:type="spellEnd"/>
      <w:r w:rsidR="00FE5829" w:rsidRPr="00A503F3">
        <w:rPr>
          <w:rFonts w:ascii="Arial" w:eastAsia="Times New Roman" w:hAnsi="Arial" w:cs="Arial"/>
          <w:sz w:val="20"/>
          <w:szCs w:val="20"/>
        </w:rPr>
        <w:t xml:space="preserve"> monde" al </w:t>
      </w:r>
      <w:proofErr w:type="spellStart"/>
      <w:r w:rsidR="00FE5829" w:rsidRPr="00A503F3">
        <w:rPr>
          <w:rFonts w:ascii="Arial" w:eastAsia="Times New Roman" w:hAnsi="Arial" w:cs="Arial"/>
          <w:sz w:val="20"/>
          <w:szCs w:val="20"/>
        </w:rPr>
        <w:t>Quai</w:t>
      </w:r>
      <w:proofErr w:type="spellEnd"/>
      <w:r w:rsidR="00FE5829" w:rsidRPr="00A503F3">
        <w:rPr>
          <w:rFonts w:ascii="Arial" w:eastAsia="Times New Roman" w:hAnsi="Arial" w:cs="Arial"/>
          <w:sz w:val="20"/>
          <w:szCs w:val="20"/>
        </w:rPr>
        <w:t xml:space="preserve"> </w:t>
      </w:r>
      <w:proofErr w:type="spellStart"/>
      <w:r w:rsidR="00FE5829" w:rsidRPr="00A503F3">
        <w:rPr>
          <w:rFonts w:ascii="Arial" w:eastAsia="Times New Roman" w:hAnsi="Arial" w:cs="Arial"/>
          <w:sz w:val="20"/>
          <w:szCs w:val="20"/>
        </w:rPr>
        <w:t>Branly</w:t>
      </w:r>
      <w:proofErr w:type="spellEnd"/>
      <w:r w:rsidR="00FE5829" w:rsidRPr="00A503F3">
        <w:rPr>
          <w:rFonts w:ascii="Arial" w:eastAsia="Times New Roman" w:hAnsi="Arial" w:cs="Arial"/>
          <w:sz w:val="20"/>
          <w:szCs w:val="20"/>
        </w:rPr>
        <w:t xml:space="preserve"> nell'autunno 2020.</w:t>
      </w:r>
    </w:p>
    <w:p w:rsidR="00A503F3" w:rsidRPr="00A503F3" w:rsidRDefault="00A503F3" w:rsidP="00A503F3">
      <w:pPr>
        <w:spacing w:after="0"/>
        <w:rPr>
          <w:rFonts w:ascii="Arial" w:eastAsia="Times New Roman" w:hAnsi="Arial" w:cs="Arial"/>
          <w:sz w:val="20"/>
          <w:szCs w:val="20"/>
        </w:rPr>
      </w:pPr>
    </w:p>
    <w:p w:rsidR="00FE5829" w:rsidRPr="00A503F3" w:rsidRDefault="00FE5829" w:rsidP="00A503F3">
      <w:pPr>
        <w:rPr>
          <w:rFonts w:ascii="Arial" w:hAnsi="Arial" w:cs="Arial"/>
          <w:bCs/>
          <w:sz w:val="20"/>
          <w:szCs w:val="20"/>
        </w:rPr>
      </w:pPr>
      <w:r w:rsidRPr="00A503F3">
        <w:rPr>
          <w:rFonts w:ascii="Arial" w:hAnsi="Arial" w:cs="Arial"/>
          <w:b/>
          <w:bCs/>
          <w:sz w:val="20"/>
          <w:szCs w:val="20"/>
        </w:rPr>
        <w:t>Giuseppina Capriotti</w:t>
      </w:r>
      <w:r w:rsidR="00A503F3" w:rsidRPr="00A503F3">
        <w:rPr>
          <w:rFonts w:ascii="Arial" w:hAnsi="Arial" w:cs="Arial"/>
          <w:b/>
          <w:bCs/>
          <w:sz w:val="20"/>
          <w:szCs w:val="20"/>
        </w:rPr>
        <w:br/>
      </w:r>
      <w:r w:rsidRPr="00A503F3">
        <w:rPr>
          <w:rFonts w:ascii="Arial" w:hAnsi="Arial" w:cs="Arial"/>
          <w:bCs/>
          <w:sz w:val="20"/>
          <w:szCs w:val="20"/>
        </w:rPr>
        <w:t xml:space="preserve">Giuseppina Capriotti </w:t>
      </w:r>
      <w:proofErr w:type="spellStart"/>
      <w:r w:rsidRPr="00A503F3">
        <w:rPr>
          <w:rFonts w:ascii="Arial" w:hAnsi="Arial" w:cs="Arial"/>
          <w:bCs/>
          <w:sz w:val="20"/>
          <w:szCs w:val="20"/>
        </w:rPr>
        <w:t>Vittozzi</w:t>
      </w:r>
      <w:proofErr w:type="spellEnd"/>
      <w:r w:rsidRPr="00A503F3">
        <w:rPr>
          <w:rFonts w:ascii="Arial" w:hAnsi="Arial" w:cs="Arial"/>
          <w:bCs/>
          <w:sz w:val="20"/>
          <w:szCs w:val="20"/>
        </w:rPr>
        <w:t xml:space="preserve">, egittologa, è ricercatore del Consiglio Nazionale delle Ricerche presso l'Istituto di Studi sul Mediterraneo Antico, dirige la CNR </w:t>
      </w:r>
      <w:proofErr w:type="spellStart"/>
      <w:r w:rsidRPr="00A503F3">
        <w:rPr>
          <w:rFonts w:ascii="Arial" w:hAnsi="Arial" w:cs="Arial"/>
          <w:bCs/>
          <w:sz w:val="20"/>
          <w:szCs w:val="20"/>
        </w:rPr>
        <w:t>Multidisciplinary</w:t>
      </w:r>
      <w:proofErr w:type="spellEnd"/>
      <w:r w:rsidRPr="00A503F3">
        <w:rPr>
          <w:rFonts w:ascii="Arial" w:hAnsi="Arial" w:cs="Arial"/>
          <w:bCs/>
          <w:sz w:val="20"/>
          <w:szCs w:val="20"/>
        </w:rPr>
        <w:t xml:space="preserve"> </w:t>
      </w:r>
      <w:proofErr w:type="spellStart"/>
      <w:r w:rsidRPr="00A503F3">
        <w:rPr>
          <w:rFonts w:ascii="Arial" w:hAnsi="Arial" w:cs="Arial"/>
          <w:bCs/>
          <w:sz w:val="20"/>
          <w:szCs w:val="20"/>
        </w:rPr>
        <w:t>Egyptological</w:t>
      </w:r>
      <w:proofErr w:type="spellEnd"/>
      <w:r w:rsidRPr="00A503F3">
        <w:rPr>
          <w:rFonts w:ascii="Arial" w:hAnsi="Arial" w:cs="Arial"/>
          <w:bCs/>
          <w:sz w:val="20"/>
          <w:szCs w:val="20"/>
        </w:rPr>
        <w:t xml:space="preserve"> </w:t>
      </w:r>
      <w:proofErr w:type="spellStart"/>
      <w:r w:rsidRPr="00A503F3">
        <w:rPr>
          <w:rFonts w:ascii="Arial" w:hAnsi="Arial" w:cs="Arial"/>
          <w:bCs/>
          <w:sz w:val="20"/>
          <w:szCs w:val="20"/>
        </w:rPr>
        <w:t>Mission</w:t>
      </w:r>
      <w:proofErr w:type="spellEnd"/>
      <w:r w:rsidRPr="00A503F3">
        <w:rPr>
          <w:rFonts w:ascii="Arial" w:hAnsi="Arial" w:cs="Arial"/>
          <w:bCs/>
          <w:sz w:val="20"/>
          <w:szCs w:val="20"/>
        </w:rPr>
        <w:t xml:space="preserve">. </w:t>
      </w:r>
      <w:r w:rsidR="00A503F3" w:rsidRPr="00A503F3">
        <w:rPr>
          <w:rFonts w:ascii="Arial" w:hAnsi="Arial" w:cs="Arial"/>
          <w:bCs/>
          <w:sz w:val="20"/>
          <w:szCs w:val="20"/>
        </w:rPr>
        <w:t>Attualmente R</w:t>
      </w:r>
      <w:r w:rsidRPr="00A503F3">
        <w:rPr>
          <w:rFonts w:ascii="Arial" w:hAnsi="Arial" w:cs="Arial"/>
          <w:color w:val="000000"/>
          <w:sz w:val="20"/>
          <w:szCs w:val="20"/>
        </w:rPr>
        <w:t>esponsabile del Centro Archeologico Italiano al Cairo.</w:t>
      </w:r>
    </w:p>
    <w:p w:rsidR="00A503F3" w:rsidRDefault="00B04AF6" w:rsidP="00A503F3">
      <w:pPr>
        <w:pStyle w:val="NormaleWeb"/>
        <w:shd w:val="clear" w:color="auto" w:fill="FFFFFF"/>
        <w:spacing w:before="120" w:beforeAutospacing="0" w:after="120" w:afterAutospacing="0" w:line="276" w:lineRule="auto"/>
        <w:rPr>
          <w:rFonts w:ascii="Arial" w:hAnsi="Arial" w:cs="Arial"/>
          <w:sz w:val="20"/>
          <w:szCs w:val="20"/>
        </w:rPr>
      </w:pPr>
      <w:r w:rsidRPr="00A503F3">
        <w:rPr>
          <w:rFonts w:ascii="Arial" w:hAnsi="Arial" w:cs="Arial"/>
          <w:b/>
          <w:bCs/>
          <w:sz w:val="20"/>
          <w:szCs w:val="20"/>
        </w:rPr>
        <w:t xml:space="preserve">James M. </w:t>
      </w:r>
      <w:proofErr w:type="spellStart"/>
      <w:r w:rsidRPr="00A503F3">
        <w:rPr>
          <w:rFonts w:ascii="Arial" w:hAnsi="Arial" w:cs="Arial"/>
          <w:b/>
          <w:bCs/>
          <w:sz w:val="20"/>
          <w:szCs w:val="20"/>
        </w:rPr>
        <w:t>Bradburne</w:t>
      </w:r>
      <w:proofErr w:type="spellEnd"/>
      <w:r w:rsidR="00A503F3" w:rsidRPr="00A503F3">
        <w:rPr>
          <w:rFonts w:ascii="Arial" w:hAnsi="Arial" w:cs="Arial"/>
          <w:b/>
          <w:bCs/>
          <w:sz w:val="20"/>
          <w:szCs w:val="20"/>
        </w:rPr>
        <w:br/>
      </w:r>
      <w:r w:rsidR="00A503F3">
        <w:rPr>
          <w:rFonts w:ascii="Arial" w:hAnsi="Arial" w:cs="Arial"/>
          <w:sz w:val="20"/>
          <w:szCs w:val="20"/>
        </w:rPr>
        <w:t>D</w:t>
      </w:r>
      <w:r w:rsidR="00A503F3" w:rsidRPr="00A503F3">
        <w:rPr>
          <w:rFonts w:ascii="Arial" w:hAnsi="Arial" w:cs="Arial"/>
          <w:sz w:val="20"/>
          <w:szCs w:val="20"/>
        </w:rPr>
        <w:t>a luglio 2015 è il direttore della Pinacoteca di Brera e dell'annessa </w:t>
      </w:r>
      <w:hyperlink r:id="rId5" w:tooltip="Biblioteca Braidense" w:history="1">
        <w:r w:rsidR="00A503F3" w:rsidRPr="00A503F3">
          <w:rPr>
            <w:rStyle w:val="Collegamentoipertestuale"/>
            <w:rFonts w:ascii="Arial" w:hAnsi="Arial" w:cs="Arial"/>
            <w:color w:val="auto"/>
            <w:sz w:val="20"/>
            <w:szCs w:val="20"/>
            <w:u w:val="none"/>
          </w:rPr>
          <w:t>Biblioteca Braidense</w:t>
        </w:r>
      </w:hyperlink>
      <w:r w:rsidR="00A503F3" w:rsidRPr="00A503F3">
        <w:rPr>
          <w:rFonts w:ascii="Arial" w:hAnsi="Arial" w:cs="Arial"/>
          <w:sz w:val="20"/>
          <w:szCs w:val="20"/>
        </w:rPr>
        <w:t>. Museologo e manager culturale, nato in Canada, ma di cittadinanza britannica, ha studiato architettura a Londra e si è poi formato in museologia ad Amsterdam e Los Angeles. Dal 2006 al 2015 è stato il direttore della Fondazione Palazzo Strozzi a Firenze. Autore di numerose pubblicazioni, è docente di museologia in diverse istituzioni italiane e straniere.</w:t>
      </w:r>
    </w:p>
    <w:p w:rsidR="00F16290" w:rsidRPr="00A503F3" w:rsidRDefault="00F16290" w:rsidP="00A503F3">
      <w:pPr>
        <w:pStyle w:val="NormaleWeb"/>
        <w:shd w:val="clear" w:color="auto" w:fill="FFFFFF"/>
        <w:spacing w:before="120" w:beforeAutospacing="0" w:after="120" w:afterAutospacing="0" w:line="276" w:lineRule="auto"/>
        <w:rPr>
          <w:rFonts w:ascii="merriweather" w:hAnsi="merriweather"/>
          <w:color w:val="000000"/>
          <w:sz w:val="20"/>
          <w:szCs w:val="20"/>
          <w:shd w:val="clear" w:color="auto" w:fill="ECEDED"/>
        </w:rPr>
      </w:pPr>
      <w:r w:rsidRPr="00A503F3">
        <w:rPr>
          <w:rFonts w:ascii="Arial" w:hAnsi="Arial" w:cs="Arial"/>
          <w:b/>
          <w:sz w:val="20"/>
          <w:szCs w:val="20"/>
        </w:rPr>
        <w:t>Christian Greco</w:t>
      </w:r>
      <w:r w:rsidR="00A503F3" w:rsidRPr="00A503F3">
        <w:rPr>
          <w:rFonts w:ascii="Arial" w:hAnsi="Arial" w:cs="Arial"/>
          <w:b/>
          <w:sz w:val="20"/>
          <w:szCs w:val="20"/>
        </w:rPr>
        <w:br/>
      </w:r>
      <w:r w:rsidRPr="00A503F3">
        <w:rPr>
          <w:rFonts w:ascii="Arial" w:hAnsi="Arial" w:cs="Arial"/>
          <w:sz w:val="20"/>
          <w:szCs w:val="20"/>
        </w:rPr>
        <w:t xml:space="preserve">Direttore del Museo Egizio dal 2014. Ha guidato e diretto il progetto di </w:t>
      </w:r>
      <w:proofErr w:type="spellStart"/>
      <w:r w:rsidRPr="00A503F3">
        <w:rPr>
          <w:rFonts w:ascii="Arial" w:hAnsi="Arial" w:cs="Arial"/>
          <w:sz w:val="20"/>
          <w:szCs w:val="20"/>
        </w:rPr>
        <w:t>ri</w:t>
      </w:r>
      <w:proofErr w:type="spellEnd"/>
      <w:r w:rsidRPr="00A503F3">
        <w:rPr>
          <w:rFonts w:ascii="Arial" w:hAnsi="Arial" w:cs="Arial"/>
          <w:sz w:val="20"/>
          <w:szCs w:val="20"/>
        </w:rPr>
        <w:t>-funzionalizzazione, il rinnovo dell’allestimento e del percorso espositivo, concluso il 31 Marzo 2015, che ha portato alla trasformazione dell’Egizio, da museo antiquario a museo archeologico.</w:t>
      </w:r>
      <w:r w:rsidR="00A503F3" w:rsidRPr="00A503F3">
        <w:rPr>
          <w:rFonts w:ascii="Arial" w:hAnsi="Arial" w:cs="Arial"/>
          <w:sz w:val="20"/>
          <w:szCs w:val="20"/>
        </w:rPr>
        <w:t xml:space="preserve"> </w:t>
      </w:r>
      <w:r w:rsidRPr="00A503F3">
        <w:rPr>
          <w:rFonts w:ascii="Arial" w:hAnsi="Arial" w:cs="Arial"/>
          <w:sz w:val="20"/>
          <w:szCs w:val="20"/>
        </w:rPr>
        <w:t>Formatosi principalmente in Olanda, è un egittologo con una grand</w:t>
      </w:r>
      <w:r w:rsidR="00A503F3" w:rsidRPr="00A503F3">
        <w:rPr>
          <w:rFonts w:ascii="Arial" w:hAnsi="Arial" w:cs="Arial"/>
          <w:sz w:val="20"/>
          <w:szCs w:val="20"/>
        </w:rPr>
        <w:t xml:space="preserve">e esperienza in ambito museale, è </w:t>
      </w:r>
      <w:r w:rsidRPr="00A503F3">
        <w:rPr>
          <w:rFonts w:ascii="Arial" w:hAnsi="Arial" w:cs="Arial"/>
          <w:sz w:val="20"/>
          <w:szCs w:val="20"/>
        </w:rPr>
        <w:t>coinvolto nel programma di</w:t>
      </w:r>
      <w:r w:rsidR="00A503F3" w:rsidRPr="00A503F3">
        <w:rPr>
          <w:rFonts w:ascii="Arial" w:hAnsi="Arial" w:cs="Arial"/>
          <w:sz w:val="20"/>
          <w:szCs w:val="20"/>
        </w:rPr>
        <w:t xml:space="preserve"> vari</w:t>
      </w:r>
      <w:r w:rsidRPr="00A503F3">
        <w:rPr>
          <w:rFonts w:ascii="Arial" w:hAnsi="Arial" w:cs="Arial"/>
          <w:sz w:val="20"/>
          <w:szCs w:val="20"/>
        </w:rPr>
        <w:t xml:space="preserve"> corsi </w:t>
      </w:r>
      <w:r w:rsidR="00A503F3" w:rsidRPr="00A503F3">
        <w:rPr>
          <w:rFonts w:ascii="Arial" w:hAnsi="Arial" w:cs="Arial"/>
          <w:sz w:val="20"/>
          <w:szCs w:val="20"/>
        </w:rPr>
        <w:t xml:space="preserve">universitari, </w:t>
      </w:r>
      <w:r w:rsidRPr="00A503F3">
        <w:rPr>
          <w:rFonts w:ascii="Arial" w:hAnsi="Arial" w:cs="Arial"/>
          <w:sz w:val="20"/>
          <w:szCs w:val="20"/>
        </w:rPr>
        <w:t>è stato membro dell’</w:t>
      </w:r>
      <w:proofErr w:type="spellStart"/>
      <w:r w:rsidRPr="00A503F3">
        <w:rPr>
          <w:rFonts w:ascii="Arial" w:hAnsi="Arial" w:cs="Arial"/>
          <w:sz w:val="20"/>
          <w:szCs w:val="20"/>
        </w:rPr>
        <w:t>Epigraphic</w:t>
      </w:r>
      <w:proofErr w:type="spellEnd"/>
      <w:r w:rsidRPr="00A503F3">
        <w:rPr>
          <w:rFonts w:ascii="Arial" w:hAnsi="Arial" w:cs="Arial"/>
          <w:sz w:val="20"/>
          <w:szCs w:val="20"/>
        </w:rPr>
        <w:t xml:space="preserve"> </w:t>
      </w:r>
      <w:proofErr w:type="spellStart"/>
      <w:r w:rsidRPr="00A503F3">
        <w:rPr>
          <w:rFonts w:ascii="Arial" w:hAnsi="Arial" w:cs="Arial"/>
          <w:sz w:val="20"/>
          <w:szCs w:val="20"/>
        </w:rPr>
        <w:t>Survey</w:t>
      </w:r>
      <w:proofErr w:type="spellEnd"/>
      <w:r w:rsidRPr="00A503F3">
        <w:rPr>
          <w:rFonts w:ascii="Arial" w:hAnsi="Arial" w:cs="Arial"/>
          <w:sz w:val="20"/>
          <w:szCs w:val="20"/>
        </w:rPr>
        <w:t xml:space="preserve"> of the </w:t>
      </w:r>
      <w:proofErr w:type="spellStart"/>
      <w:r w:rsidRPr="00A503F3">
        <w:rPr>
          <w:rFonts w:ascii="Arial" w:hAnsi="Arial" w:cs="Arial"/>
          <w:sz w:val="20"/>
          <w:szCs w:val="20"/>
        </w:rPr>
        <w:t>Oriental</w:t>
      </w:r>
      <w:proofErr w:type="spellEnd"/>
      <w:r w:rsidRPr="00A503F3">
        <w:rPr>
          <w:rFonts w:ascii="Arial" w:hAnsi="Arial" w:cs="Arial"/>
          <w:sz w:val="20"/>
          <w:szCs w:val="20"/>
        </w:rPr>
        <w:t xml:space="preserve"> </w:t>
      </w:r>
      <w:proofErr w:type="spellStart"/>
      <w:r w:rsidRPr="00A503F3">
        <w:rPr>
          <w:rFonts w:ascii="Arial" w:hAnsi="Arial" w:cs="Arial"/>
          <w:sz w:val="20"/>
          <w:szCs w:val="20"/>
        </w:rPr>
        <w:t>Institute</w:t>
      </w:r>
      <w:proofErr w:type="spellEnd"/>
      <w:r w:rsidRPr="00A503F3">
        <w:rPr>
          <w:rFonts w:ascii="Arial" w:hAnsi="Arial" w:cs="Arial"/>
          <w:sz w:val="20"/>
          <w:szCs w:val="20"/>
        </w:rPr>
        <w:t xml:space="preserve"> of the </w:t>
      </w:r>
      <w:proofErr w:type="spellStart"/>
      <w:r w:rsidRPr="00A503F3">
        <w:rPr>
          <w:rFonts w:ascii="Arial" w:hAnsi="Arial" w:cs="Arial"/>
          <w:sz w:val="20"/>
          <w:szCs w:val="20"/>
        </w:rPr>
        <w:t>University</w:t>
      </w:r>
      <w:proofErr w:type="spellEnd"/>
      <w:r w:rsidRPr="00A503F3">
        <w:rPr>
          <w:rFonts w:ascii="Arial" w:hAnsi="Arial" w:cs="Arial"/>
          <w:sz w:val="20"/>
          <w:szCs w:val="20"/>
        </w:rPr>
        <w:t xml:space="preserve"> of Chicago a Luxor e, dal 2015, è co-direttore della missione archeologica italo-olandese a Saqqara. Al suo attivo ha molteplici pubblicazioni divulgative e scientifiche in diverse lingue</w:t>
      </w:r>
      <w:r w:rsidR="00A503F3" w:rsidRPr="00A503F3">
        <w:rPr>
          <w:rFonts w:ascii="Arial" w:hAnsi="Arial" w:cs="Arial"/>
          <w:sz w:val="20"/>
          <w:szCs w:val="20"/>
        </w:rPr>
        <w:t>.</w:t>
      </w:r>
    </w:p>
    <w:p w:rsidR="00A503F3" w:rsidRPr="00A503F3" w:rsidRDefault="00F16290" w:rsidP="00A503F3">
      <w:pPr>
        <w:rPr>
          <w:rFonts w:ascii="Arial" w:hAnsi="Arial" w:cs="Arial"/>
          <w:sz w:val="20"/>
          <w:szCs w:val="20"/>
        </w:rPr>
      </w:pPr>
      <w:r w:rsidRPr="00A503F3">
        <w:rPr>
          <w:rFonts w:ascii="Arial" w:hAnsi="Arial" w:cs="Arial"/>
          <w:b/>
          <w:sz w:val="20"/>
          <w:szCs w:val="20"/>
        </w:rPr>
        <w:t>Tiziana Maffei</w:t>
      </w:r>
      <w:r w:rsidR="00A503F3">
        <w:rPr>
          <w:rFonts w:ascii="Arial" w:hAnsi="Arial" w:cs="Arial"/>
          <w:b/>
          <w:sz w:val="20"/>
          <w:szCs w:val="20"/>
        </w:rPr>
        <w:br/>
      </w:r>
      <w:r w:rsidR="00A503F3" w:rsidRPr="00A503F3">
        <w:rPr>
          <w:rFonts w:ascii="Arial" w:hAnsi="Arial" w:cs="Arial"/>
          <w:sz w:val="20"/>
          <w:szCs w:val="20"/>
        </w:rPr>
        <w:t xml:space="preserve">Da maggio del 2019 Tiziana Maffei è direttrice </w:t>
      </w:r>
      <w:r w:rsidR="00A503F3" w:rsidRPr="00A503F3">
        <w:rPr>
          <w:rFonts w:ascii="Arial" w:hAnsi="Arial" w:cs="Arial"/>
          <w:sz w:val="20"/>
          <w:szCs w:val="20"/>
          <w:shd w:val="clear" w:color="auto" w:fill="FFFFFF"/>
        </w:rPr>
        <w:t>della Reggia di Caserta.</w:t>
      </w:r>
      <w:r w:rsidR="00A503F3" w:rsidRPr="00A503F3">
        <w:rPr>
          <w:rFonts w:ascii="Arial" w:hAnsi="Arial" w:cs="Arial"/>
          <w:sz w:val="20"/>
          <w:szCs w:val="20"/>
          <w:shd w:val="clear" w:color="auto" w:fill="FFFFFF"/>
        </w:rPr>
        <w:br/>
        <w:t xml:space="preserve">Architetto dal 1994, è presidente di ICOM Italia dal 2016 e docente a contratto Comunicazione dei beni culturali – Docente di Reti e sistemi nel ‘Corso di laurea magistrale in Beni archeologici, artistici e del paesaggio: storia, tutela e valorizzazione’ in diversi atenei italiani, nonché responsabile del Laboratorio valorizzazione dei beni tutelati presso l’università Alma mater </w:t>
      </w:r>
      <w:proofErr w:type="spellStart"/>
      <w:r w:rsidR="00A503F3" w:rsidRPr="00A503F3">
        <w:rPr>
          <w:rFonts w:ascii="Arial" w:hAnsi="Arial" w:cs="Arial"/>
          <w:sz w:val="20"/>
          <w:szCs w:val="20"/>
          <w:shd w:val="clear" w:color="auto" w:fill="FFFFFF"/>
        </w:rPr>
        <w:t>studiorum</w:t>
      </w:r>
      <w:proofErr w:type="spellEnd"/>
      <w:r w:rsidR="00A503F3" w:rsidRPr="00A503F3">
        <w:rPr>
          <w:rFonts w:ascii="Arial" w:hAnsi="Arial" w:cs="Arial"/>
          <w:sz w:val="20"/>
          <w:szCs w:val="20"/>
          <w:shd w:val="clear" w:color="auto" w:fill="FFFFFF"/>
        </w:rPr>
        <w:t xml:space="preserve"> di Bologna. Alle spalle ha una lunga esperienza nel settore del patrimonio culturale e in particolare specifiche competenze nel settore museologico e museografico.</w:t>
      </w:r>
    </w:p>
    <w:sectPr w:rsidR="00A503F3" w:rsidRPr="00A503F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erriweather">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AF6"/>
    <w:rsid w:val="004D2FD0"/>
    <w:rsid w:val="008A60A4"/>
    <w:rsid w:val="00A503F3"/>
    <w:rsid w:val="00A87A54"/>
    <w:rsid w:val="00A97759"/>
    <w:rsid w:val="00B04AF6"/>
    <w:rsid w:val="00D75A04"/>
    <w:rsid w:val="00F16290"/>
    <w:rsid w:val="00FE58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B04AF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B04AF6"/>
    <w:rPr>
      <w:color w:val="0000FF"/>
      <w:u w:val="single"/>
    </w:rPr>
  </w:style>
  <w:style w:type="paragraph" w:styleId="Testofumetto">
    <w:name w:val="Balloon Text"/>
    <w:basedOn w:val="Normale"/>
    <w:link w:val="TestofumettoCarattere"/>
    <w:uiPriority w:val="99"/>
    <w:semiHidden/>
    <w:unhideWhenUsed/>
    <w:rsid w:val="00F1629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16290"/>
    <w:rPr>
      <w:rFonts w:ascii="Tahoma" w:hAnsi="Tahoma" w:cs="Tahoma"/>
      <w:sz w:val="16"/>
      <w:szCs w:val="16"/>
    </w:rPr>
  </w:style>
  <w:style w:type="character" w:styleId="Enfasigrassetto">
    <w:name w:val="Strong"/>
    <w:basedOn w:val="Carpredefinitoparagrafo"/>
    <w:uiPriority w:val="22"/>
    <w:qFormat/>
    <w:rsid w:val="00A503F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B04AF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B04AF6"/>
    <w:rPr>
      <w:color w:val="0000FF"/>
      <w:u w:val="single"/>
    </w:rPr>
  </w:style>
  <w:style w:type="paragraph" w:styleId="Testofumetto">
    <w:name w:val="Balloon Text"/>
    <w:basedOn w:val="Normale"/>
    <w:link w:val="TestofumettoCarattere"/>
    <w:uiPriority w:val="99"/>
    <w:semiHidden/>
    <w:unhideWhenUsed/>
    <w:rsid w:val="00F1629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16290"/>
    <w:rPr>
      <w:rFonts w:ascii="Tahoma" w:hAnsi="Tahoma" w:cs="Tahoma"/>
      <w:sz w:val="16"/>
      <w:szCs w:val="16"/>
    </w:rPr>
  </w:style>
  <w:style w:type="character" w:styleId="Enfasigrassetto">
    <w:name w:val="Strong"/>
    <w:basedOn w:val="Carpredefinitoparagrafo"/>
    <w:uiPriority w:val="22"/>
    <w:qFormat/>
    <w:rsid w:val="00A503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84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t.wikipedia.org/wiki/Biblioteca_Braidense"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536</Words>
  <Characters>3057</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gianluca</cp:lastModifiedBy>
  <cp:revision>2</cp:revision>
  <cp:lastPrinted>2020-09-21T09:37:00Z</cp:lastPrinted>
  <dcterms:created xsi:type="dcterms:W3CDTF">2020-09-21T12:33:00Z</dcterms:created>
  <dcterms:modified xsi:type="dcterms:W3CDTF">2020-09-21T12:33:00Z</dcterms:modified>
</cp:coreProperties>
</file>